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E" w:rsidRDefault="000C403E" w:rsidP="000C403E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D65E5">
        <w:rPr>
          <w:rStyle w:val="markedcontent"/>
          <w:rFonts w:ascii="Times New Roman" w:hAnsi="Times New Roman" w:cs="Times New Roman"/>
          <w:b/>
          <w:sz w:val="24"/>
          <w:szCs w:val="24"/>
        </w:rPr>
        <w:t>INFORMACJA NA TEMAT PRZETWARZANIA DANYCH OSOBOWYCH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(ASYSTENT OSOBISTY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OSOBY NIEPEŁNOSPRAWNEJ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 PROGRAM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„ASYSTENT OSOBISTY OSOBY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NIEPEŁNOSPRAWNOŚCIĄ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B532EF">
        <w:rPr>
          <w:rStyle w:val="markedcontent"/>
          <w:rFonts w:ascii="Times New Roman" w:hAnsi="Times New Roman" w:cs="Times New Roman"/>
          <w:sz w:val="24"/>
          <w:szCs w:val="24"/>
        </w:rPr>
        <w:t xml:space="preserve"> – EDYCJA 2025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0C403E" w:rsidRPr="00985A8D" w:rsidRDefault="000C403E" w:rsidP="000C403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Niniejszym zgodnie z art. 13 ust. 1 i ust. 2 Rozporządzenia Parlamentu Europejskiego i Rady (UE) 2016/679z dnia 27 kwietnia 2016 r. w sprawie ochrony osób fizycznych w związku z przetwarzaniem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95/46/WE1,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przekazujemy Pani/Panu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wymagane prawem informacje: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1. Administratorem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Pani/Pana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Gminny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Ośrodek Pomocy Społecznej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Długosiodle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, ul.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Adama Mickiewicza 15 07-210 Długosiodło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(dalej: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OPS). Kontakt do Inspektora ochrony danych: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A2324">
          <w:rPr>
            <w:rStyle w:val="Hipercze"/>
            <w:rFonts w:ascii="Times New Roman" w:hAnsi="Times New Roman" w:cs="Times New Roman"/>
            <w:sz w:val="24"/>
            <w:szCs w:val="24"/>
          </w:rPr>
          <w:t>gops@dlugosiodlo.pl</w:t>
        </w:r>
      </w:hyperlink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2. Podstawą prawną przetwarzania danych osobow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art. 6 ust. 1 lit. b) RODO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będą dane pozyskane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w celu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zawarcia umowy 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OPS dotyczącej świadczenia usług asystenta osobistego osoby niepełnosprawnej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oraz art. 6 ust. 1 lit. c) RODO, tj. obowiązku realizacji wymogów prawa, w szczególności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wynagrodzenia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za świadczone usługi w ramach P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rogramu „Asystent osobisty osoby</w:t>
      </w:r>
      <w:r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”,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realizowanego ze środków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Funduszu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Solidarnościowego.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3. Pani/Pana dane będą przetwarzane w celu zawarcia, obsługi i rozliczenia umowy dot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yczącej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świadczenia usług asystenta osobistego osoby niepełnosprawnej.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4. Informacje o Pani/Pana danych osobowych mogą być przekazywane innym podmiotom lub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organom uprawnionym do ich otrzymania na podstawie obowiązujących przepisów prawa.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5. Dane będą przechowywane przez okres niezbędny do realizacji wskazanych powyżej celów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przetwarzania, a po tym czasie przez okres oraz w zakresie wymaganym przez przepisy prawa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powszechnie obowiązującego, w tym do celów archiwizacji zgodnie z ustawą o narodowym zasobie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archiwalnym i archiwach.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6. Przysługuje 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ani/Panu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prawo dostępu do danych, ich sprostowania, ograniczenia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a także prawo do skargi do Prezesa Urzędu Ochrony Danych Osobowych w przypadku podejrzenia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przetwarzania przez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OPS 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ani/Pana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 danych niezgodnie z prawem.</w:t>
      </w:r>
      <w:r w:rsidRPr="00985A8D">
        <w:rPr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7. Przysługuje Pani/Panu prawo do cofnięcia zgody dotyczącej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i usunięcia danych – do momentu zawarcia umowy (cofnięcie to nie ma wpływu na zgodność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 xml:space="preserve">przetwarzania, którego dokonano na podstawie zgody przed jej cofnięciem,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z obowiązującym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prawem).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8. Podanie danych jest dobrowolne, jednak konieczne do zawarcia umowy na świadczenie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asystenta osobistego osoby n</w:t>
      </w:r>
      <w:r w:rsidRPr="00985A8D">
        <w:rPr>
          <w:rStyle w:val="markedcontent"/>
          <w:rFonts w:ascii="Times New Roman" w:hAnsi="Times New Roman" w:cs="Times New Roman"/>
          <w:sz w:val="24"/>
          <w:szCs w:val="24"/>
        </w:rPr>
        <w:t>iepełnosprawnej.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C403E" w:rsidRDefault="000C403E" w:rsidP="000C403E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(miejscowość, data i podpis)</w:t>
      </w: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03E" w:rsidRDefault="000C403E" w:rsidP="000C403E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44E43" w:rsidRDefault="00944E43"/>
    <w:sectPr w:rsidR="0094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6D"/>
    <w:rsid w:val="000C403E"/>
    <w:rsid w:val="00944E43"/>
    <w:rsid w:val="00B532EF"/>
    <w:rsid w:val="00F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8F81-16EB-4635-80E9-D2823D3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C403E"/>
  </w:style>
  <w:style w:type="character" w:styleId="Hipercze">
    <w:name w:val="Hyperlink"/>
    <w:basedOn w:val="Domylnaczcionkaakapitu"/>
    <w:uiPriority w:val="99"/>
    <w:unhideWhenUsed/>
    <w:rsid w:val="000C403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s@dlugosiod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Otwinowska</dc:creator>
  <cp:keywords/>
  <dc:description/>
  <cp:lastModifiedBy>Katarzyna Otwinowska</cp:lastModifiedBy>
  <cp:revision>4</cp:revision>
  <cp:lastPrinted>2025-01-02T14:28:00Z</cp:lastPrinted>
  <dcterms:created xsi:type="dcterms:W3CDTF">2024-02-09T12:16:00Z</dcterms:created>
  <dcterms:modified xsi:type="dcterms:W3CDTF">2025-01-02T14:28:00Z</dcterms:modified>
</cp:coreProperties>
</file>